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939" w:rsidRPr="00E21132" w:rsidRDefault="00A04939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A0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A04939" w:rsidRPr="00E21132" w:rsidRDefault="00A04939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                                                                        к Договору управления</w:t>
      </w:r>
    </w:p>
    <w:p w:rsidR="00A04939" w:rsidRPr="00E21132" w:rsidRDefault="00A04939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 многоквартирным домом</w:t>
      </w:r>
    </w:p>
    <w:p w:rsidR="00A04939" w:rsidRPr="00E21132" w:rsidRDefault="00A04939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                                                                       </w:t>
      </w:r>
      <w:r w:rsidR="000E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7B16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КВЛ 11</w:t>
      </w:r>
      <w:r w:rsidR="000E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"</w:t>
      </w:r>
      <w:r w:rsidR="007B16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</w:t>
      </w:r>
      <w:r w:rsidR="000E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7B16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августа </w:t>
      </w:r>
      <w:r w:rsidR="000E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7B16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 </w:t>
      </w:r>
      <w:r w:rsidR="000E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21132" w:rsidRDefault="00E21132" w:rsidP="00E21132">
      <w:pPr>
        <w:widowControl w:val="0"/>
        <w:shd w:val="clear" w:color="auto" w:fill="FFFFFF"/>
        <w:suppressAutoHyphens/>
        <w:autoSpaceDE w:val="0"/>
        <w:spacing w:after="0" w:line="240" w:lineRule="auto"/>
        <w:ind w:right="538"/>
        <w:jc w:val="center"/>
        <w:rPr>
          <w:rFonts w:ascii="Times New Roman" w:eastAsia="Times New Roman" w:hAnsi="Times New Roman" w:cs="Times New Roman"/>
          <w:color w:val="0070C0"/>
          <w:spacing w:val="-15"/>
          <w:sz w:val="24"/>
          <w:szCs w:val="24"/>
          <w:lang w:eastAsia="ar-SA"/>
        </w:rPr>
      </w:pPr>
    </w:p>
    <w:p w:rsidR="00E21132" w:rsidRPr="00E21132" w:rsidRDefault="00E21132" w:rsidP="00E21132">
      <w:pPr>
        <w:widowControl w:val="0"/>
        <w:shd w:val="clear" w:color="auto" w:fill="FFFFFF"/>
        <w:suppressAutoHyphens/>
        <w:autoSpaceDE w:val="0"/>
        <w:spacing w:after="0" w:line="240" w:lineRule="auto"/>
        <w:ind w:right="538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ar-SA"/>
        </w:rPr>
        <w:t>АКТ РАЗГРАНИЧЕНИЯ ЗОН ОТВЕТСТВЕННОСТИ ОБСЛУЖИВАНИЯ МЕЖДУ СОБСТВЕННИКОМ И УПРАВЛЯЮЩЕЙ ОРГАНИЗАЦИЕЙ</w:t>
      </w:r>
    </w:p>
    <w:p w:rsidR="00E21132" w:rsidRPr="00E21132" w:rsidRDefault="00E21132" w:rsidP="00E21132">
      <w:pPr>
        <w:widowControl w:val="0"/>
        <w:shd w:val="clear" w:color="auto" w:fill="FFFFFF"/>
        <w:suppressAutoHyphens/>
        <w:autoSpaceDE w:val="0"/>
        <w:spacing w:after="0" w:line="240" w:lineRule="auto"/>
        <w:ind w:right="542"/>
        <w:jc w:val="center"/>
        <w:rPr>
          <w:rFonts w:ascii="Times New Roman" w:eastAsia="Times New Roman" w:hAnsi="Times New Roman" w:cs="Times New Roman"/>
          <w:color w:val="0070C0"/>
          <w:spacing w:val="-10"/>
          <w:sz w:val="24"/>
          <w:szCs w:val="24"/>
          <w:lang w:eastAsia="ar-SA"/>
        </w:rPr>
      </w:pPr>
    </w:p>
    <w:p w:rsidR="00E21132" w:rsidRDefault="00E21132" w:rsidP="00E21132">
      <w:pPr>
        <w:widowControl w:val="0"/>
        <w:shd w:val="clear" w:color="auto" w:fill="FFFFFF"/>
        <w:suppressAutoHyphens/>
        <w:autoSpaceDE w:val="0"/>
        <w:spacing w:after="0" w:line="240" w:lineRule="auto"/>
        <w:ind w:left="-567" w:right="461" w:firstLine="567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Точкой разграничения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зоны общего имущества МКД </w:t>
      </w: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>и собственности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 имущества Собственника</w:t>
      </w: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 </w:t>
      </w:r>
      <w:r w:rsidRPr="00E21132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является точка отвода инженерных сетей к квартире от об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ще</w:t>
      </w:r>
      <w:r w:rsidRPr="00E21132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 xml:space="preserve">домовых систем. </w:t>
      </w: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>В связи с этим устанавливаются границы эксплуатационной ответственности сторон:</w:t>
      </w:r>
    </w:p>
    <w:p w:rsidR="00E21132" w:rsidRPr="00E21132" w:rsidRDefault="00E21132" w:rsidP="00E21132">
      <w:pPr>
        <w:widowControl w:val="0"/>
        <w:shd w:val="clear" w:color="auto" w:fill="FFFFFF"/>
        <w:suppressAutoHyphens/>
        <w:autoSpaceDE w:val="0"/>
        <w:spacing w:after="0" w:line="240" w:lineRule="auto"/>
        <w:ind w:left="-567" w:right="461" w:firstLine="567"/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</w:pPr>
    </w:p>
    <w:p w:rsidR="00E21132" w:rsidRPr="00E21132" w:rsidRDefault="00E21132" w:rsidP="00E21132">
      <w:pPr>
        <w:widowControl w:val="0"/>
        <w:shd w:val="clear" w:color="auto" w:fill="FFFFFF"/>
        <w:suppressAutoHyphens/>
        <w:autoSpaceDE w:val="0"/>
        <w:spacing w:after="0" w:line="240" w:lineRule="auto"/>
        <w:ind w:left="-567" w:right="461" w:firstLine="567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1.   </w:t>
      </w:r>
      <w:r w:rsidRPr="00E2113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По системе холодного и горячего водоснабжения: </w:t>
      </w:r>
      <w:r w:rsidRPr="00E2113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точка первого резьбового </w:t>
      </w: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соединения от транзитного стояка водоснабжения. Транзитный стояк </w:t>
      </w:r>
      <w:r w:rsidRPr="00E2113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>обслуживает Управляющая организация, оставшуюся часть - Собственник.</w:t>
      </w:r>
    </w:p>
    <w:p w:rsidR="00E21132" w:rsidRPr="00E21132" w:rsidRDefault="00E21132" w:rsidP="00E21132">
      <w:pPr>
        <w:widowControl w:val="0"/>
        <w:suppressAutoHyphens/>
        <w:autoSpaceDE w:val="0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w:drawing>
          <wp:inline distT="0" distB="0" distL="0" distR="0">
            <wp:extent cx="4448175" cy="303227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03227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132" w:rsidRPr="00E21132" w:rsidRDefault="00E21132" w:rsidP="00E21132">
      <w:pPr>
        <w:widowControl w:val="0"/>
        <w:shd w:val="clear" w:color="auto" w:fill="FFFFFF"/>
        <w:tabs>
          <w:tab w:val="left" w:pos="10489"/>
        </w:tabs>
        <w:suppressAutoHyphens/>
        <w:autoSpaceDE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2. </w:t>
      </w:r>
      <w:r w:rsidRPr="00E21132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ar-SA"/>
        </w:rPr>
        <w:t>По системе водоотведения:</w:t>
      </w: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 точка </w:t>
      </w:r>
      <w:proofErr w:type="gramStart"/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присоединения отводящей трубы системы </w:t>
      </w:r>
      <w:r w:rsidRPr="00E2113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>водоотведения квартиры</w:t>
      </w:r>
      <w:proofErr w:type="gramEnd"/>
      <w:r w:rsidRPr="00E2113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 к тройнику транзитного стояка общедомовой системы </w:t>
      </w: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>водоотведения. Тройник транзитного канализационного стояка и сам стояк обслуживает Управляющая организация, оставшуюся часть - Собственник.</w:t>
      </w:r>
    </w:p>
    <w:p w:rsidR="00E21132" w:rsidRPr="00E21132" w:rsidRDefault="00E21132" w:rsidP="00E21132">
      <w:pPr>
        <w:widowControl w:val="0"/>
        <w:shd w:val="clear" w:color="auto" w:fill="FFFFFF"/>
        <w:suppressAutoHyphens/>
        <w:autoSpaceDE w:val="0"/>
        <w:spacing w:after="0" w:line="240" w:lineRule="auto"/>
        <w:ind w:right="922"/>
        <w:rPr>
          <w:rFonts w:ascii="Times New Roman" w:eastAsia="Times New Roman" w:hAnsi="Times New Roman" w:cs="Times New Roman"/>
          <w:color w:val="0070C0"/>
          <w:sz w:val="24"/>
          <w:szCs w:val="24"/>
          <w:lang w:eastAsia="ar-SA"/>
        </w:rPr>
      </w:pPr>
    </w:p>
    <w:p w:rsidR="00E21132" w:rsidRPr="00E21132" w:rsidRDefault="00E21132" w:rsidP="00E4786C">
      <w:pPr>
        <w:widowControl w:val="0"/>
        <w:suppressAutoHyphens/>
        <w:autoSpaceDE w:val="0"/>
        <w:spacing w:after="0" w:line="240" w:lineRule="auto"/>
        <w:ind w:left="317" w:right="840"/>
        <w:jc w:val="center"/>
        <w:rPr>
          <w:rFonts w:ascii="Times New Roman" w:eastAsia="Times New Roman" w:hAnsi="Times New Roman" w:cs="Times New Roman"/>
          <w:color w:val="0070C0"/>
          <w:spacing w:val="-9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w:drawing>
          <wp:inline distT="0" distB="0" distL="0" distR="0">
            <wp:extent cx="4924425" cy="247949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47949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86C" w:rsidRDefault="00E4786C" w:rsidP="00E2113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284" w:right="-1"/>
        <w:jc w:val="both"/>
        <w:rPr>
          <w:rFonts w:ascii="Times New Roman" w:eastAsia="Times New Roman" w:hAnsi="Times New Roman" w:cs="Times New Roman"/>
          <w:color w:val="0070C0"/>
          <w:spacing w:val="-9"/>
          <w:sz w:val="24"/>
          <w:szCs w:val="24"/>
          <w:lang w:eastAsia="ar-SA"/>
        </w:rPr>
      </w:pPr>
    </w:p>
    <w:p w:rsidR="00E4786C" w:rsidRDefault="00E4786C" w:rsidP="00E2113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284" w:right="-1"/>
        <w:jc w:val="both"/>
        <w:rPr>
          <w:rFonts w:ascii="Times New Roman" w:eastAsia="Times New Roman" w:hAnsi="Times New Roman" w:cs="Times New Roman"/>
          <w:color w:val="0070C0"/>
          <w:spacing w:val="-9"/>
          <w:sz w:val="24"/>
          <w:szCs w:val="24"/>
          <w:lang w:eastAsia="ar-SA"/>
        </w:rPr>
      </w:pPr>
    </w:p>
    <w:p w:rsidR="00E4786C" w:rsidRDefault="00E4786C" w:rsidP="00E2113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284" w:right="-1"/>
        <w:jc w:val="both"/>
        <w:rPr>
          <w:rFonts w:ascii="Times New Roman" w:eastAsia="Times New Roman" w:hAnsi="Times New Roman" w:cs="Times New Roman"/>
          <w:color w:val="0070C0"/>
          <w:spacing w:val="-9"/>
          <w:sz w:val="24"/>
          <w:szCs w:val="24"/>
          <w:lang w:eastAsia="ar-SA"/>
        </w:rPr>
      </w:pPr>
    </w:p>
    <w:p w:rsidR="00E4786C" w:rsidRDefault="00E4786C" w:rsidP="00E2113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284" w:right="-1"/>
        <w:jc w:val="both"/>
        <w:rPr>
          <w:rFonts w:ascii="Times New Roman" w:eastAsia="Times New Roman" w:hAnsi="Times New Roman" w:cs="Times New Roman"/>
          <w:color w:val="0070C0"/>
          <w:spacing w:val="-9"/>
          <w:sz w:val="24"/>
          <w:szCs w:val="24"/>
          <w:lang w:eastAsia="ar-SA"/>
        </w:rPr>
      </w:pPr>
    </w:p>
    <w:p w:rsidR="00E4786C" w:rsidRDefault="00E4786C" w:rsidP="00E2113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284" w:right="-1"/>
        <w:jc w:val="both"/>
        <w:rPr>
          <w:rFonts w:ascii="Times New Roman" w:eastAsia="Times New Roman" w:hAnsi="Times New Roman" w:cs="Times New Roman"/>
          <w:color w:val="0070C0"/>
          <w:spacing w:val="-9"/>
          <w:sz w:val="24"/>
          <w:szCs w:val="24"/>
          <w:lang w:eastAsia="ar-SA"/>
        </w:rPr>
      </w:pPr>
    </w:p>
    <w:p w:rsidR="00944270" w:rsidRDefault="00944270" w:rsidP="00E2113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284" w:right="-1"/>
        <w:jc w:val="both"/>
        <w:rPr>
          <w:rFonts w:ascii="Times New Roman" w:eastAsia="Times New Roman" w:hAnsi="Times New Roman" w:cs="Times New Roman"/>
          <w:color w:val="0070C0"/>
          <w:spacing w:val="-9"/>
          <w:sz w:val="24"/>
          <w:szCs w:val="24"/>
          <w:lang w:eastAsia="ar-SA"/>
        </w:rPr>
      </w:pPr>
    </w:p>
    <w:p w:rsidR="00E21132" w:rsidRPr="00E21132" w:rsidRDefault="00E21132" w:rsidP="00E4786C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lastRenderedPageBreak/>
        <w:t xml:space="preserve">3. </w:t>
      </w:r>
      <w:r w:rsidRPr="00E21132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ar-SA"/>
        </w:rPr>
        <w:t>По системе теплоснабжения</w:t>
      </w: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: первые точки присоединения подводящих и </w:t>
      </w:r>
      <w:r w:rsidRPr="00E2113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отводящих труб системы </w:t>
      </w:r>
      <w:proofErr w:type="gramStart"/>
      <w:r w:rsidRPr="00E2113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>теплоснабжения</w:t>
      </w:r>
      <w:proofErr w:type="gramEnd"/>
      <w:r w:rsidRPr="00E21132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 дома, подводящие и отводящие от них </w:t>
      </w:r>
      <w:r w:rsidRPr="00E21132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трубы до точек присоединения обслуживает Управляющая организация, </w:t>
      </w:r>
      <w:r w:rsidRPr="00E21132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оставшуюся часть - Собственник.</w:t>
      </w:r>
    </w:p>
    <w:p w:rsidR="00E21132" w:rsidRPr="00E21132" w:rsidRDefault="00E21132" w:rsidP="00E4786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pacing w:val="-1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w:drawing>
          <wp:inline distT="0" distB="0" distL="0" distR="0">
            <wp:extent cx="4943475" cy="3009072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00907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132" w:rsidRPr="00E21132" w:rsidRDefault="00E21132" w:rsidP="00E4786C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113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4. </w:t>
      </w:r>
      <w:r w:rsidRPr="00E2113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  <w:t>По системе энергоснабжения</w:t>
      </w:r>
      <w:r w:rsidRPr="00E2113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: точки крепления отходящих к квартире Заказчика фазового, нулевого, и заземляющего проводов от </w:t>
      </w:r>
      <w:r w:rsidRPr="00E211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водного выключателя. Стояковую разводку и точки крепления </w:t>
      </w:r>
      <w:r w:rsidRPr="00E2113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провода и все электрооборудование, расположенное после этих точек </w:t>
      </w:r>
      <w:r w:rsidRPr="00E2113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обслуживает Собственник.</w:t>
      </w:r>
    </w:p>
    <w:p w:rsidR="00E21132" w:rsidRPr="00E21132" w:rsidRDefault="00E46089" w:rsidP="00E4786C">
      <w:pPr>
        <w:widowControl w:val="0"/>
        <w:suppressAutoHyphens/>
        <w:autoSpaceDE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E46089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w:pict>
          <v:line id="Прямая соединительная линия 7" o:spid="_x0000_s1026" style="position:absolute;left:0;text-align:left;z-index:251659264;visibility:visible" from="5in,229.75pt" to="5in,2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" strokeweight=".26mm">
            <v:stroke joinstyle="miter"/>
          </v:line>
        </w:pict>
      </w:r>
      <w:r w:rsidRPr="00E46089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w:pict>
          <v:line id="Прямая соединительная линия 6" o:spid="_x0000_s1028" style="position:absolute;left:0;text-align:left;flip:y;z-index:251660288;visibility:visible" from="5in,274.75pt" to="5in,2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" strokeweight=".26mm">
            <v:stroke joinstyle="miter"/>
          </v:line>
        </w:pict>
      </w:r>
      <w:r w:rsidRPr="00E46089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w:pict>
          <v:line id="Прямая соединительная линия 5" o:spid="_x0000_s1027" style="position:absolute;left:0;text-align:left;z-index:251661312;visibility:visible" from="162pt,418.75pt" to="162pt,4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" strokeweight=".26mm">
            <v:stroke joinstyle="miter"/>
          </v:line>
        </w:pict>
      </w:r>
      <w:r w:rsidR="00E21132" w:rsidRPr="00E21132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w:drawing>
          <wp:inline distT="0" distB="0" distL="0" distR="0">
            <wp:extent cx="4764881" cy="3714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9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881" cy="3714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132" w:rsidRPr="00E21132" w:rsidRDefault="00E21132" w:rsidP="00E21132">
      <w:pPr>
        <w:widowControl w:val="0"/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ar-SA"/>
        </w:rPr>
      </w:pPr>
    </w:p>
    <w:p w:rsidR="00A04939" w:rsidRDefault="00A04939" w:rsidP="00E2113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4786C" w:rsidRDefault="00E4786C" w:rsidP="00E2113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4786C" w:rsidRDefault="00E4786C" w:rsidP="00E2113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4786C" w:rsidRDefault="00E4786C" w:rsidP="00E2113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4786C" w:rsidRDefault="00E4786C" w:rsidP="00E2113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4786C" w:rsidRDefault="00E4786C" w:rsidP="00E2113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tbl>
      <w:tblPr>
        <w:tblStyle w:val="a3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0"/>
        <w:gridCol w:w="4910"/>
      </w:tblGrid>
      <w:tr w:rsidR="00E4786C" w:rsidTr="00A81B89">
        <w:tc>
          <w:tcPr>
            <w:tcW w:w="4785" w:type="dxa"/>
          </w:tcPr>
          <w:p w:rsidR="006134B6" w:rsidRDefault="00A81B89" w:rsidP="003F7F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Управляющая организация</w:t>
            </w:r>
          </w:p>
          <w:p w:rsidR="00E82CE2" w:rsidRDefault="00E82CE2" w:rsidP="003F7F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34B6" w:rsidRDefault="006134B6" w:rsidP="003F7F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786C" w:rsidRPr="00750D02" w:rsidRDefault="00E4786C" w:rsidP="00E82C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_____________________/</w:t>
            </w:r>
            <w:r w:rsidR="00E82CE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__________________/</w:t>
            </w:r>
          </w:p>
        </w:tc>
        <w:tc>
          <w:tcPr>
            <w:tcW w:w="4786" w:type="dxa"/>
          </w:tcPr>
          <w:p w:rsidR="00A4725B" w:rsidRDefault="00A81B89" w:rsidP="00A472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 </w:t>
            </w:r>
          </w:p>
          <w:p w:rsidR="00A81B89" w:rsidRDefault="00A81B89" w:rsidP="00A472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25B" w:rsidRDefault="00A4725B" w:rsidP="00A472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86C" w:rsidRDefault="00A4725B" w:rsidP="00E82C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____________________/</w:t>
            </w:r>
            <w:r w:rsidR="00E82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E4786C" w:rsidRPr="00E21132" w:rsidRDefault="00E4786C" w:rsidP="00E2113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sectPr w:rsidR="00E4786C" w:rsidRPr="00E21132" w:rsidSect="00C60B2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965"/>
    <w:multiLevelType w:val="multilevel"/>
    <w:tmpl w:val="B2E2FEC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D5797E"/>
    <w:multiLevelType w:val="multilevel"/>
    <w:tmpl w:val="7554A9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A4536D"/>
    <w:multiLevelType w:val="multilevel"/>
    <w:tmpl w:val="A712F00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>
    <w:nsid w:val="5B075F75"/>
    <w:multiLevelType w:val="multilevel"/>
    <w:tmpl w:val="B8E80F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753C498C"/>
    <w:multiLevelType w:val="multilevel"/>
    <w:tmpl w:val="B576050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0B2C"/>
    <w:rsid w:val="00005521"/>
    <w:rsid w:val="00057ECF"/>
    <w:rsid w:val="0006393E"/>
    <w:rsid w:val="000A4BED"/>
    <w:rsid w:val="000B6828"/>
    <w:rsid w:val="000E0F08"/>
    <w:rsid w:val="00126D88"/>
    <w:rsid w:val="001C1070"/>
    <w:rsid w:val="001D2B85"/>
    <w:rsid w:val="00262DA0"/>
    <w:rsid w:val="00271DEA"/>
    <w:rsid w:val="00275E19"/>
    <w:rsid w:val="00291E13"/>
    <w:rsid w:val="002A1F6C"/>
    <w:rsid w:val="002F643F"/>
    <w:rsid w:val="00311FF1"/>
    <w:rsid w:val="003452A3"/>
    <w:rsid w:val="00383290"/>
    <w:rsid w:val="003E06DF"/>
    <w:rsid w:val="003F7FC5"/>
    <w:rsid w:val="00457EC1"/>
    <w:rsid w:val="004646D1"/>
    <w:rsid w:val="004A2E57"/>
    <w:rsid w:val="004B4EFC"/>
    <w:rsid w:val="004B5C26"/>
    <w:rsid w:val="004C37BE"/>
    <w:rsid w:val="004C49C0"/>
    <w:rsid w:val="004D0376"/>
    <w:rsid w:val="004E4D39"/>
    <w:rsid w:val="004E79AA"/>
    <w:rsid w:val="004F05CD"/>
    <w:rsid w:val="004F4D14"/>
    <w:rsid w:val="00517181"/>
    <w:rsid w:val="005347F0"/>
    <w:rsid w:val="00554360"/>
    <w:rsid w:val="005808EA"/>
    <w:rsid w:val="005C616F"/>
    <w:rsid w:val="00612098"/>
    <w:rsid w:val="006134B6"/>
    <w:rsid w:val="006919E6"/>
    <w:rsid w:val="006930A1"/>
    <w:rsid w:val="006D1BB5"/>
    <w:rsid w:val="007029FE"/>
    <w:rsid w:val="00721CD2"/>
    <w:rsid w:val="00750D02"/>
    <w:rsid w:val="00751965"/>
    <w:rsid w:val="007A345D"/>
    <w:rsid w:val="007A75B2"/>
    <w:rsid w:val="007B163C"/>
    <w:rsid w:val="007C7E65"/>
    <w:rsid w:val="0082640D"/>
    <w:rsid w:val="00854609"/>
    <w:rsid w:val="00854D64"/>
    <w:rsid w:val="0089144C"/>
    <w:rsid w:val="00896898"/>
    <w:rsid w:val="008B3C69"/>
    <w:rsid w:val="0091738B"/>
    <w:rsid w:val="00944270"/>
    <w:rsid w:val="0096345B"/>
    <w:rsid w:val="00975488"/>
    <w:rsid w:val="00983657"/>
    <w:rsid w:val="00992FDE"/>
    <w:rsid w:val="009A0E40"/>
    <w:rsid w:val="009B1F95"/>
    <w:rsid w:val="009C2F74"/>
    <w:rsid w:val="009F52DF"/>
    <w:rsid w:val="00A03C8E"/>
    <w:rsid w:val="00A04939"/>
    <w:rsid w:val="00A068E6"/>
    <w:rsid w:val="00A30582"/>
    <w:rsid w:val="00A408EF"/>
    <w:rsid w:val="00A43278"/>
    <w:rsid w:val="00A4725B"/>
    <w:rsid w:val="00A47D9C"/>
    <w:rsid w:val="00A52F5D"/>
    <w:rsid w:val="00A81B89"/>
    <w:rsid w:val="00A822C6"/>
    <w:rsid w:val="00AE6F15"/>
    <w:rsid w:val="00B054AD"/>
    <w:rsid w:val="00B05994"/>
    <w:rsid w:val="00B347AD"/>
    <w:rsid w:val="00B44265"/>
    <w:rsid w:val="00B51927"/>
    <w:rsid w:val="00B526C7"/>
    <w:rsid w:val="00B77915"/>
    <w:rsid w:val="00B9233E"/>
    <w:rsid w:val="00BD07D9"/>
    <w:rsid w:val="00C035B5"/>
    <w:rsid w:val="00C22DA6"/>
    <w:rsid w:val="00C60B2C"/>
    <w:rsid w:val="00C71A12"/>
    <w:rsid w:val="00CB0E6D"/>
    <w:rsid w:val="00D32065"/>
    <w:rsid w:val="00D47142"/>
    <w:rsid w:val="00D6222E"/>
    <w:rsid w:val="00D77E8A"/>
    <w:rsid w:val="00DA537C"/>
    <w:rsid w:val="00E21132"/>
    <w:rsid w:val="00E434FB"/>
    <w:rsid w:val="00E46089"/>
    <w:rsid w:val="00E4786C"/>
    <w:rsid w:val="00E67806"/>
    <w:rsid w:val="00E73485"/>
    <w:rsid w:val="00E82CE2"/>
    <w:rsid w:val="00E83C8D"/>
    <w:rsid w:val="00E871D7"/>
    <w:rsid w:val="00EA4E94"/>
    <w:rsid w:val="00EB0AD0"/>
    <w:rsid w:val="00F562E3"/>
    <w:rsid w:val="00F612E3"/>
    <w:rsid w:val="00F97BC7"/>
    <w:rsid w:val="00FB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79EB-7EF6-4271-B55E-61AAC757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Document</dc:creator>
  <cp:lastModifiedBy>Ноутбук</cp:lastModifiedBy>
  <cp:revision>95</cp:revision>
  <cp:lastPrinted>2017-02-14T08:59:00Z</cp:lastPrinted>
  <dcterms:created xsi:type="dcterms:W3CDTF">2016-06-03T08:02:00Z</dcterms:created>
  <dcterms:modified xsi:type="dcterms:W3CDTF">2018-10-03T14:52:00Z</dcterms:modified>
</cp:coreProperties>
</file>